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1DF1" w14:textId="3E44D403" w:rsidR="00030214" w:rsidRPr="00030214" w:rsidRDefault="0065799A" w:rsidP="00DF566A">
      <w:pPr>
        <w:spacing w:before="0"/>
        <w:rPr>
          <w:noProof/>
          <w:color w:val="17365D"/>
          <w:spacing w:val="5"/>
          <w:kern w:val="28"/>
          <w:sz w:val="56"/>
          <w:szCs w:val="56"/>
          <w:lang w:bidi="ar-SA"/>
        </w:rPr>
      </w:pPr>
      <w:bookmarkStart w:id="0" w:name="_Toc284362031"/>
      <w:bookmarkStart w:id="1" w:name="_Toc284850396"/>
      <w:r>
        <w:rPr>
          <w:noProof/>
          <w:color w:val="17365D"/>
          <w:spacing w:val="5"/>
          <w:kern w:val="28"/>
          <w:sz w:val="56"/>
          <w:szCs w:val="56"/>
          <w:lang w:bidi="ar-SA"/>
        </w:rPr>
        <w:t>RCO Property Assessment Checklist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4"/>
        <w:gridCol w:w="351"/>
        <w:gridCol w:w="90"/>
        <w:gridCol w:w="1302"/>
        <w:gridCol w:w="1896"/>
        <w:gridCol w:w="577"/>
        <w:gridCol w:w="1247"/>
        <w:gridCol w:w="2046"/>
        <w:gridCol w:w="1487"/>
      </w:tblGrid>
      <w:tr w:rsidR="00CA628E" w:rsidRPr="003C2B92" w14:paraId="3EF8D299" w14:textId="77777777" w:rsidTr="00F864CB">
        <w:trPr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D8C6B2F" w14:textId="77777777" w:rsidR="00CA628E" w:rsidRPr="003C2B92" w:rsidRDefault="00CA628E" w:rsidP="0065799A">
            <w:pPr>
              <w:pStyle w:val="ManualTableTextBold"/>
              <w:spacing w:before="120"/>
            </w:pPr>
            <w:r w:rsidRPr="003C2B92">
              <w:t xml:space="preserve">Property Assessment Checklist for Hazardous Substances Certification </w:t>
            </w:r>
          </w:p>
        </w:tc>
      </w:tr>
      <w:tr w:rsidR="00CA628E" w:rsidRPr="003C2B92" w14:paraId="18F09B44" w14:textId="77777777" w:rsidTr="00F864CB">
        <w:trPr>
          <w:trHeight w:val="13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AB42068" w14:textId="77777777" w:rsidR="00CA628E" w:rsidRPr="003C2B92" w:rsidRDefault="00CA628E" w:rsidP="00550512">
            <w:pPr>
              <w:tabs>
                <w:tab w:val="left" w:pos="3210"/>
              </w:tabs>
              <w:rPr>
                <w:b/>
                <w:bCs/>
              </w:rPr>
            </w:pPr>
            <w:r w:rsidRPr="003C2B92">
              <w:rPr>
                <w:b/>
                <w:bCs/>
              </w:rPr>
              <w:t>Date</w:t>
            </w:r>
            <w:r w:rsidRPr="003C2B92">
              <w:t>:</w:t>
            </w:r>
            <w:r w:rsidR="00550512" w:rsidRPr="003C2B92">
              <w:tab/>
            </w:r>
            <w:r w:rsidR="00550512" w:rsidRPr="00550512">
              <w:rPr>
                <w:b/>
                <w:bCs/>
              </w:rPr>
              <w:t>RCO Project #</w:t>
            </w:r>
            <w:r w:rsidR="00550512" w:rsidRPr="003C2B92">
              <w:tab/>
            </w:r>
            <w:r w:rsidR="00550512" w:rsidRPr="003C2B92">
              <w:tab/>
            </w:r>
            <w:r w:rsidRPr="003C2B92">
              <w:rPr>
                <w:b/>
                <w:bCs/>
              </w:rPr>
              <w:t>Property Name</w:t>
            </w:r>
            <w:r w:rsidRPr="003C2B92">
              <w:t>:</w:t>
            </w:r>
            <w:r w:rsidRPr="003C2B92">
              <w:rPr>
                <w:u w:val="single"/>
              </w:rPr>
              <w:t xml:space="preserve"> </w:t>
            </w:r>
          </w:p>
          <w:p w14:paraId="1B4C140B" w14:textId="77777777" w:rsidR="00CA628E" w:rsidRPr="003C2B92" w:rsidRDefault="00B14C28" w:rsidP="00F864CB">
            <w:pPr>
              <w:tabs>
                <w:tab w:val="left" w:pos="6450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Abbreviated </w:t>
            </w:r>
            <w:r w:rsidR="00CA628E" w:rsidRPr="003C2B92">
              <w:rPr>
                <w:b/>
                <w:bCs/>
              </w:rPr>
              <w:t>Legal Description</w:t>
            </w:r>
            <w:r w:rsidR="00CA628E" w:rsidRPr="003C2B92">
              <w:t>:</w:t>
            </w:r>
            <w:r w:rsidR="00CA628E" w:rsidRPr="003C2B92">
              <w:tab/>
            </w:r>
            <w:r w:rsidR="00CA628E" w:rsidRPr="003C2B92">
              <w:rPr>
                <w:b/>
                <w:bCs/>
              </w:rPr>
              <w:t>Co. Parcel #</w:t>
            </w:r>
            <w:r w:rsidR="00550512">
              <w:rPr>
                <w:b/>
                <w:bCs/>
              </w:rPr>
              <w:t>(s)</w:t>
            </w:r>
            <w:r w:rsidR="00CA628E">
              <w:rPr>
                <w:b/>
                <w:bCs/>
              </w:rPr>
              <w:t xml:space="preserve"> </w:t>
            </w:r>
          </w:p>
          <w:p w14:paraId="50A9B0CD" w14:textId="77777777" w:rsidR="00CA628E" w:rsidRDefault="00CA628E" w:rsidP="00F864CB">
            <w:r w:rsidRPr="003C2B92">
              <w:rPr>
                <w:b/>
                <w:bCs/>
              </w:rPr>
              <w:t>Street Address</w:t>
            </w:r>
            <w:r w:rsidR="00B14C28">
              <w:rPr>
                <w:b/>
                <w:bCs/>
              </w:rPr>
              <w:t xml:space="preserve"> (if applicable)</w:t>
            </w:r>
            <w:r w:rsidR="00550512">
              <w:rPr>
                <w:b/>
                <w:bCs/>
              </w:rPr>
              <w:t>:</w:t>
            </w:r>
          </w:p>
        </w:tc>
      </w:tr>
      <w:tr w:rsidR="00CA628E" w:rsidRPr="003C2B92" w14:paraId="525507E3" w14:textId="77777777" w:rsidTr="00F864CB">
        <w:trPr>
          <w:trHeight w:val="381"/>
        </w:trPr>
        <w:tc>
          <w:tcPr>
            <w:tcW w:w="1638" w:type="pct"/>
            <w:gridSpan w:val="4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nil"/>
            </w:tcBorders>
          </w:tcPr>
          <w:p w14:paraId="61813DAB" w14:textId="77777777" w:rsidR="00CA628E" w:rsidRPr="003C2B92" w:rsidRDefault="00CA628E" w:rsidP="00F864CB">
            <w:pPr>
              <w:pStyle w:val="ManualTableTextBold"/>
            </w:pPr>
            <w:r w:rsidRPr="003C2B92">
              <w:t>I.  Land Use - Subject Property</w:t>
            </w:r>
          </w:p>
        </w:tc>
        <w:tc>
          <w:tcPr>
            <w:tcW w:w="172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627AB47" w14:textId="77777777" w:rsidR="00CA628E" w:rsidRPr="003C2B92" w:rsidRDefault="00CA628E" w:rsidP="00F864CB">
            <w:pPr>
              <w:pStyle w:val="ManualTableTextBold"/>
            </w:pPr>
            <w:r w:rsidRPr="003C2B92">
              <w:t>II.  Land Use - Adjacent Properties</w:t>
            </w:r>
          </w:p>
        </w:tc>
        <w:tc>
          <w:tcPr>
            <w:tcW w:w="163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AE29AAF" w14:textId="77777777" w:rsidR="00CA628E" w:rsidRPr="003C2B92" w:rsidRDefault="00CA628E" w:rsidP="00F864CB">
            <w:pPr>
              <w:pStyle w:val="ManualTableTextBold"/>
            </w:pPr>
            <w:r w:rsidRPr="003C2B92">
              <w:t>III.  Public Records</w:t>
            </w:r>
          </w:p>
        </w:tc>
      </w:tr>
      <w:tr w:rsidR="00CA628E" w:rsidRPr="00CD1A49" w14:paraId="339A9FB7" w14:textId="77777777" w:rsidTr="00F864CB">
        <w:trPr>
          <w:trHeight w:val="248"/>
        </w:trPr>
        <w:tc>
          <w:tcPr>
            <w:tcW w:w="829" w:type="pc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31C60EA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Use</w:t>
            </w:r>
          </w:p>
        </w:tc>
        <w:tc>
          <w:tcPr>
            <w:tcW w:w="80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EB57F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Yes  No  Unk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57D5D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Use</w:t>
            </w:r>
          </w:p>
        </w:tc>
        <w:tc>
          <w:tcPr>
            <w:tcW w:w="84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236A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Yes  No  Unk</w:t>
            </w:r>
          </w:p>
        </w:tc>
        <w:tc>
          <w:tcPr>
            <w:tcW w:w="9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6700C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List/Agency Action</w:t>
            </w:r>
          </w:p>
        </w:tc>
        <w:tc>
          <w:tcPr>
            <w:tcW w:w="6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04574B1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Yes  No  Unk</w:t>
            </w:r>
          </w:p>
        </w:tc>
      </w:tr>
      <w:tr w:rsidR="00CA628E" w:rsidRPr="003C2B92" w14:paraId="10EAE46B" w14:textId="77777777" w:rsidTr="00F864CB">
        <w:trPr>
          <w:trHeight w:val="1688"/>
        </w:trPr>
        <w:tc>
          <w:tcPr>
            <w:tcW w:w="829" w:type="pc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nil"/>
            </w:tcBorders>
          </w:tcPr>
          <w:p w14:paraId="4DEDFB3C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Commercial/industrial</w:t>
            </w:r>
          </w:p>
          <w:p w14:paraId="3DCBF8C6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Dryland agriculture</w:t>
            </w:r>
          </w:p>
          <w:p w14:paraId="5513A4D0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Forest</w:t>
            </w:r>
          </w:p>
          <w:p w14:paraId="6DA6941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Grazing</w:t>
            </w:r>
          </w:p>
          <w:p w14:paraId="2A8BBF46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Irrigated agriculture</w:t>
            </w:r>
          </w:p>
          <w:p w14:paraId="4E35AB9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 xml:space="preserve">Residential </w:t>
            </w:r>
          </w:p>
          <w:p w14:paraId="7C04541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Vacant undeveloped</w:t>
            </w:r>
          </w:p>
          <w:p w14:paraId="4D1AAB7B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 xml:space="preserve">Other </w:t>
            </w:r>
            <w:r w:rsidRPr="003C2B92">
              <w:rPr>
                <w:sz w:val="16"/>
                <w:szCs w:val="16"/>
                <w:u w:val="single"/>
              </w:rPr>
              <w:t xml:space="preserve">                                     </w:t>
            </w:r>
            <w:r w:rsidRPr="003C2B9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09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3315F49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68211F93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59C5431C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7FAC7AE9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16F43282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3142746D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5D795336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127A21C0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26D8223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Commercial/industrial</w:t>
            </w:r>
          </w:p>
          <w:p w14:paraId="6E266C2D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Dryland agriculture</w:t>
            </w:r>
          </w:p>
          <w:p w14:paraId="5310F71A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Forest</w:t>
            </w:r>
          </w:p>
          <w:p w14:paraId="4CE48AEB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Grazing</w:t>
            </w:r>
          </w:p>
          <w:p w14:paraId="76B2377A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Irrigated agriculture</w:t>
            </w:r>
          </w:p>
          <w:p w14:paraId="2E0748EB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Residential</w:t>
            </w:r>
          </w:p>
          <w:p w14:paraId="6885341D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Vacant undeveloped</w:t>
            </w:r>
          </w:p>
          <w:p w14:paraId="592D271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 xml:space="preserve">Other  </w:t>
            </w:r>
            <w:r w:rsidRPr="003C2B92">
              <w:rPr>
                <w:sz w:val="16"/>
                <w:szCs w:val="16"/>
                <w:u w:val="single"/>
              </w:rPr>
              <w:t xml:space="preserve">                                     </w:t>
            </w:r>
            <w:r w:rsidRPr="003C2B92">
              <w:rPr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84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44135B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44B63BDE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1E2388B2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543FCE5C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2EDC740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5A5B9A10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07324523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2E9303B7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</w:tc>
        <w:tc>
          <w:tcPr>
            <w:tcW w:w="9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9025F91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 xml:space="preserve">Federal superfund </w:t>
            </w:r>
          </w:p>
          <w:p w14:paraId="4B19209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Ecology haz sites list</w:t>
            </w:r>
          </w:p>
          <w:p w14:paraId="1E03C4FB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Ecology leaking UST list</w:t>
            </w:r>
          </w:p>
          <w:p w14:paraId="11A8844A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Ecology UST list</w:t>
            </w:r>
          </w:p>
          <w:p w14:paraId="08E7B9B7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Ecology enforcement</w:t>
            </w:r>
          </w:p>
          <w:p w14:paraId="3CCC691D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County dumps/landfills</w:t>
            </w:r>
          </w:p>
          <w:p w14:paraId="08E949E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County enforcement</w:t>
            </w:r>
          </w:p>
          <w:p w14:paraId="78C466D3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Fire district response</w:t>
            </w:r>
          </w:p>
        </w:tc>
        <w:tc>
          <w:tcPr>
            <w:tcW w:w="689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14:paraId="21A992EF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01768C0E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3BE7B586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432BB79D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7F2FD07B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685E05B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7A0DB08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  <w:p w14:paraId="7A39A7E5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(   )   (   )   (   )</w:t>
            </w:r>
          </w:p>
        </w:tc>
      </w:tr>
      <w:tr w:rsidR="00CA628E" w:rsidRPr="003C2B92" w14:paraId="50B4FFD1" w14:textId="77777777" w:rsidTr="00F864CB">
        <w:trPr>
          <w:trHeight w:val="414"/>
        </w:trPr>
        <w:tc>
          <w:tcPr>
            <w:tcW w:w="1638" w:type="pct"/>
            <w:gridSpan w:val="4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nil"/>
            </w:tcBorders>
          </w:tcPr>
          <w:p w14:paraId="1E49A9D3" w14:textId="77777777" w:rsidR="00CA628E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Comment:</w:t>
            </w:r>
          </w:p>
          <w:p w14:paraId="0B04CC09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72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143A94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Comment:</w:t>
            </w:r>
          </w:p>
        </w:tc>
        <w:tc>
          <w:tcPr>
            <w:tcW w:w="163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D181A47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Comment:</w:t>
            </w:r>
          </w:p>
        </w:tc>
      </w:tr>
      <w:tr w:rsidR="00CA628E" w:rsidRPr="003C2B92" w14:paraId="48198553" w14:textId="77777777" w:rsidTr="00F864CB">
        <w:trPr>
          <w:trHeight w:val="223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AC6CFAA" w14:textId="77777777" w:rsidR="00CA628E" w:rsidRPr="003C2B92" w:rsidRDefault="00CA628E" w:rsidP="00F864CB">
            <w:pPr>
              <w:pStyle w:val="ManualTableTextBold"/>
              <w:rPr>
                <w:szCs w:val="16"/>
              </w:rPr>
            </w:pPr>
            <w:r w:rsidRPr="003C2B92">
              <w:t>IV.  Field Inspection</w:t>
            </w:r>
          </w:p>
        </w:tc>
      </w:tr>
      <w:tr w:rsidR="00CA628E" w:rsidRPr="00CD1A49" w14:paraId="7606F343" w14:textId="77777777" w:rsidTr="00F864CB">
        <w:trPr>
          <w:trHeight w:val="248"/>
        </w:trPr>
        <w:tc>
          <w:tcPr>
            <w:tcW w:w="992" w:type="pct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161C8F75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Risk Indicators</w:t>
            </w:r>
          </w:p>
        </w:tc>
        <w:tc>
          <w:tcPr>
            <w:tcW w:w="64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27DC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 xml:space="preserve">Yes </w:t>
            </w:r>
            <w:r>
              <w:rPr>
                <w:sz w:val="18"/>
              </w:rPr>
              <w:t xml:space="preserve">  </w:t>
            </w:r>
            <w:r w:rsidRPr="00CD1A49">
              <w:rPr>
                <w:sz w:val="18"/>
              </w:rPr>
              <w:t xml:space="preserve"> No   Unk</w:t>
            </w:r>
          </w:p>
        </w:tc>
        <w:tc>
          <w:tcPr>
            <w:tcW w:w="114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E1125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Risk Indicators</w:t>
            </w:r>
          </w:p>
        </w:tc>
        <w:tc>
          <w:tcPr>
            <w:tcW w:w="5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47356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Yes  No  Unk</w:t>
            </w:r>
          </w:p>
        </w:tc>
        <w:tc>
          <w:tcPr>
            <w:tcW w:w="9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97B3D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Risk Indicators</w:t>
            </w:r>
          </w:p>
        </w:tc>
        <w:tc>
          <w:tcPr>
            <w:tcW w:w="6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0C9BA90" w14:textId="77777777" w:rsidR="00CA628E" w:rsidRPr="00CD1A49" w:rsidRDefault="00CA628E" w:rsidP="00F864CB">
            <w:pPr>
              <w:pStyle w:val="Manualtabletext"/>
              <w:rPr>
                <w:sz w:val="18"/>
              </w:rPr>
            </w:pPr>
            <w:r w:rsidRPr="00CD1A49">
              <w:rPr>
                <w:sz w:val="18"/>
              </w:rPr>
              <w:t>Yes  No  Unk</w:t>
            </w:r>
          </w:p>
        </w:tc>
      </w:tr>
      <w:tr w:rsidR="00CA628E" w:rsidRPr="00CD1A49" w14:paraId="2DF398C5" w14:textId="77777777" w:rsidTr="00F864CB">
        <w:trPr>
          <w:trHeight w:val="2317"/>
        </w:trPr>
        <w:tc>
          <w:tcPr>
            <w:tcW w:w="1034" w:type="pct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nil"/>
            </w:tcBorders>
          </w:tcPr>
          <w:p w14:paraId="03AF401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Abandoned equipment</w:t>
            </w:r>
          </w:p>
          <w:p w14:paraId="753A5173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Above ground tanks</w:t>
            </w:r>
          </w:p>
          <w:p w14:paraId="5953913A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Attractive nuisances/hazards</w:t>
            </w:r>
          </w:p>
          <w:p w14:paraId="75F7400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Buildings</w:t>
            </w:r>
          </w:p>
          <w:p w14:paraId="295F295A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*   Asbestos</w:t>
            </w:r>
          </w:p>
          <w:p w14:paraId="42C22428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*   Fiberglass</w:t>
            </w:r>
          </w:p>
          <w:p w14:paraId="2CF1F0CB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*   Hazardous condition</w:t>
            </w:r>
          </w:p>
          <w:p w14:paraId="58AF628D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*   Lead</w:t>
            </w:r>
          </w:p>
          <w:p w14:paraId="5B64AE03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*   Urea formaldehyde</w:t>
            </w:r>
          </w:p>
          <w:p w14:paraId="40748D6B" w14:textId="77777777" w:rsidR="00CA628E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Burn piles</w:t>
            </w:r>
          </w:p>
          <w:p w14:paraId="5262240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 xml:space="preserve">Chemical filling areas </w:t>
            </w:r>
          </w:p>
        </w:tc>
        <w:tc>
          <w:tcPr>
            <w:tcW w:w="604" w:type="pc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0CF87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7EA396A2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64D6BCA9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1D108A52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1E9726FC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27BF580E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72A1E80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84E3CD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7C7FD84B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F99A231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53F00FD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</w:tc>
        <w:tc>
          <w:tcPr>
            <w:tcW w:w="1147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9C5D02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Chemical spills</w:t>
            </w:r>
          </w:p>
          <w:p w14:paraId="78A8EE83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Chemigation/fertigation</w:t>
            </w:r>
          </w:p>
          <w:p w14:paraId="03D3212A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Discolored soils</w:t>
            </w:r>
          </w:p>
          <w:p w14:paraId="55ABE84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Distressed vegetation</w:t>
            </w:r>
          </w:p>
          <w:p w14:paraId="3EF9CE98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Electrical equipment</w:t>
            </w:r>
          </w:p>
          <w:p w14:paraId="107773EA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Excavations/fills</w:t>
            </w:r>
          </w:p>
          <w:p w14:paraId="51A6918D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Flood hazard</w:t>
            </w:r>
          </w:p>
          <w:p w14:paraId="7E2ABB3D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Foundations</w:t>
            </w:r>
          </w:p>
          <w:p w14:paraId="485E1E6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Garbage dumps</w:t>
            </w:r>
          </w:p>
          <w:p w14:paraId="5DC03598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Hazmat use, storage, dumping</w:t>
            </w:r>
          </w:p>
          <w:p w14:paraId="31D4F790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Manholes, fill pipes, drains</w:t>
            </w:r>
          </w:p>
        </w:tc>
        <w:tc>
          <w:tcPr>
            <w:tcW w:w="578" w:type="pc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22A2601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3600D44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58DC481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15C658D9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754B4309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6357B80A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373C3691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1C0637D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3598DA72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40108C0" w14:textId="77777777" w:rsidR="00CA628E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76B99692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</w:tc>
        <w:tc>
          <w:tcPr>
            <w:tcW w:w="948" w:type="pc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8D263A9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Off site water discharge</w:t>
            </w:r>
          </w:p>
          <w:p w14:paraId="4A4637B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Oil used for dust control</w:t>
            </w:r>
          </w:p>
          <w:p w14:paraId="02D441D9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Piles of “unknowns”</w:t>
            </w:r>
          </w:p>
          <w:p w14:paraId="23EED78F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Pilings, docks, wharfs</w:t>
            </w:r>
          </w:p>
          <w:p w14:paraId="1CD0457F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Pits, ponds, lagoons</w:t>
            </w:r>
          </w:p>
          <w:p w14:paraId="7D06DA9F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Railroads</w:t>
            </w:r>
          </w:p>
          <w:p w14:paraId="0AFDFC8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Under ground tanks</w:t>
            </w:r>
          </w:p>
          <w:p w14:paraId="4CCD76C6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Unstable soils/slopes</w:t>
            </w:r>
          </w:p>
          <w:p w14:paraId="01525875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Water sheens</w:t>
            </w:r>
          </w:p>
          <w:p w14:paraId="4F1841C4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Wells</w:t>
            </w:r>
          </w:p>
          <w:p w14:paraId="709FDE0F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89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14:paraId="4016D34B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6B4C92D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2096908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B3341F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0876800B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451ADB45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325AC58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 xml:space="preserve">(   )   (   )   (   ) </w:t>
            </w:r>
          </w:p>
          <w:p w14:paraId="5F588F41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637C87D4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3B73BA57" w14:textId="77777777" w:rsidR="00CA628E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  <w:p w14:paraId="61C06BC7" w14:textId="77777777" w:rsidR="00CA628E" w:rsidRPr="00CD1A49" w:rsidRDefault="00CA628E" w:rsidP="00F864CB">
            <w:pPr>
              <w:spacing w:before="0"/>
              <w:rPr>
                <w:sz w:val="16"/>
                <w:szCs w:val="16"/>
              </w:rPr>
            </w:pPr>
            <w:r w:rsidRPr="00CD1A49">
              <w:rPr>
                <w:sz w:val="16"/>
                <w:szCs w:val="16"/>
              </w:rPr>
              <w:t>(   )   (   )   (   )</w:t>
            </w:r>
          </w:p>
        </w:tc>
      </w:tr>
      <w:tr w:rsidR="00CA628E" w:rsidRPr="003C2B92" w14:paraId="1DE8883F" w14:textId="77777777" w:rsidTr="00F864CB">
        <w:trPr>
          <w:trHeight w:val="289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538917C" w14:textId="77777777" w:rsidR="00CA628E" w:rsidRDefault="00CA628E" w:rsidP="00F864CB">
            <w:pPr>
              <w:spacing w:before="0"/>
              <w:rPr>
                <w:sz w:val="16"/>
                <w:szCs w:val="16"/>
              </w:rPr>
            </w:pPr>
            <w:r w:rsidRPr="003C2B92">
              <w:rPr>
                <w:sz w:val="16"/>
                <w:szCs w:val="16"/>
              </w:rPr>
              <w:t>Comment  (Note: attach additional comments, map and photo</w:t>
            </w:r>
            <w:r>
              <w:rPr>
                <w:sz w:val="16"/>
                <w:szCs w:val="16"/>
              </w:rPr>
              <w:t>graph</w:t>
            </w:r>
            <w:r w:rsidRPr="003C2B92">
              <w:rPr>
                <w:sz w:val="16"/>
                <w:szCs w:val="16"/>
              </w:rPr>
              <w:t xml:space="preserve">s): </w:t>
            </w:r>
          </w:p>
          <w:p w14:paraId="16322CAC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</w:p>
        </w:tc>
      </w:tr>
      <w:tr w:rsidR="00CA628E" w:rsidRPr="003C2B92" w14:paraId="5C16B658" w14:textId="77777777" w:rsidTr="00F864CB">
        <w:trPr>
          <w:trHeight w:val="381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CBF907B" w14:textId="77777777" w:rsidR="00CA628E" w:rsidRPr="003C2B92" w:rsidRDefault="00CA628E" w:rsidP="00F864CB">
            <w:pPr>
              <w:pStyle w:val="ManualTableTextBold"/>
              <w:rPr>
                <w:sz w:val="16"/>
                <w:szCs w:val="16"/>
              </w:rPr>
            </w:pPr>
            <w:r w:rsidRPr="003C2B92">
              <w:t xml:space="preserve">V.  Conclusion </w:t>
            </w:r>
            <w:r>
              <w:t>and</w:t>
            </w:r>
            <w:r w:rsidRPr="003C2B92">
              <w:t xml:space="preserve"> Recommendation</w:t>
            </w:r>
          </w:p>
        </w:tc>
      </w:tr>
      <w:tr w:rsidR="00CA628E" w:rsidRPr="003C2B92" w14:paraId="7CFA6D30" w14:textId="77777777" w:rsidTr="00F864CB">
        <w:trPr>
          <w:trHeight w:val="1423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E5E2AF4" w14:textId="77777777" w:rsidR="00CA628E" w:rsidRPr="00CD1A49" w:rsidRDefault="00CA628E" w:rsidP="00F864CB">
            <w:pPr>
              <w:tabs>
                <w:tab w:val="left" w:pos="-1440"/>
              </w:tabs>
              <w:spacing w:before="0"/>
              <w:ind w:left="420" w:hanging="420"/>
              <w:rPr>
                <w:sz w:val="18"/>
                <w:szCs w:val="16"/>
              </w:rPr>
            </w:pPr>
            <w:r w:rsidRPr="003C2B92">
              <w:rPr>
                <w:sz w:val="16"/>
                <w:szCs w:val="16"/>
              </w:rPr>
              <w:t>(   )</w:t>
            </w:r>
            <w:r w:rsidRPr="003C2B92">
              <w:rPr>
                <w:sz w:val="16"/>
                <w:szCs w:val="16"/>
              </w:rPr>
              <w:tab/>
            </w:r>
            <w:r w:rsidRPr="00CD1A49">
              <w:rPr>
                <w:b/>
                <w:bCs/>
                <w:sz w:val="18"/>
                <w:szCs w:val="16"/>
              </w:rPr>
              <w:t>No Apparent Risk</w:t>
            </w:r>
            <w:r w:rsidRPr="00CD1A49">
              <w:rPr>
                <w:sz w:val="18"/>
                <w:szCs w:val="16"/>
              </w:rPr>
              <w:t xml:space="preserve"> There is no apparent liability to the department, or it presents an acceptable level of risk, as explained below.</w:t>
            </w:r>
          </w:p>
          <w:p w14:paraId="2DA2BC71" w14:textId="77777777" w:rsidR="00CA628E" w:rsidRPr="00CD1A49" w:rsidRDefault="00CA628E" w:rsidP="00F864CB">
            <w:pPr>
              <w:tabs>
                <w:tab w:val="left" w:pos="-1440"/>
              </w:tabs>
              <w:spacing w:before="0"/>
              <w:ind w:left="420" w:hanging="420"/>
              <w:rPr>
                <w:sz w:val="18"/>
                <w:szCs w:val="16"/>
              </w:rPr>
            </w:pPr>
            <w:r w:rsidRPr="00CD1A49">
              <w:rPr>
                <w:sz w:val="18"/>
                <w:szCs w:val="16"/>
              </w:rPr>
              <w:t>(   )</w:t>
            </w:r>
            <w:r w:rsidRPr="00CD1A49">
              <w:rPr>
                <w:sz w:val="18"/>
                <w:szCs w:val="16"/>
              </w:rPr>
              <w:tab/>
            </w:r>
            <w:r w:rsidRPr="00CD1A49">
              <w:rPr>
                <w:b/>
                <w:bCs/>
                <w:sz w:val="18"/>
                <w:szCs w:val="16"/>
              </w:rPr>
              <w:t>Low Level of Risk that can be Mitigated</w:t>
            </w:r>
            <w:r w:rsidRPr="00CD1A49">
              <w:rPr>
                <w:sz w:val="18"/>
                <w:szCs w:val="16"/>
              </w:rPr>
              <w:t xml:space="preserve"> There is a risk level that can be avoided if certain actions are taken or conditions met, as explained below.</w:t>
            </w:r>
          </w:p>
          <w:p w14:paraId="572400CF" w14:textId="77777777" w:rsidR="00CA628E" w:rsidRPr="00CD1A49" w:rsidRDefault="00CA628E" w:rsidP="00F864CB">
            <w:pPr>
              <w:tabs>
                <w:tab w:val="left" w:pos="-1440"/>
              </w:tabs>
              <w:spacing w:before="0"/>
              <w:ind w:left="420" w:hanging="420"/>
              <w:rPr>
                <w:sz w:val="18"/>
                <w:szCs w:val="16"/>
              </w:rPr>
            </w:pPr>
            <w:r w:rsidRPr="00CD1A49">
              <w:rPr>
                <w:sz w:val="18"/>
                <w:szCs w:val="16"/>
              </w:rPr>
              <w:t>(   )</w:t>
            </w:r>
            <w:r w:rsidRPr="00CD1A49">
              <w:rPr>
                <w:sz w:val="18"/>
                <w:szCs w:val="16"/>
              </w:rPr>
              <w:tab/>
            </w:r>
            <w:r w:rsidRPr="00CD1A49">
              <w:rPr>
                <w:b/>
                <w:bCs/>
                <w:sz w:val="18"/>
                <w:szCs w:val="16"/>
              </w:rPr>
              <w:t xml:space="preserve">Risk needs Further Investigation </w:t>
            </w:r>
            <w:r w:rsidRPr="00CD1A49">
              <w:rPr>
                <w:sz w:val="18"/>
                <w:szCs w:val="16"/>
              </w:rPr>
              <w:t>There is a potential or known risk that needs a Phase 1 environmental assessment completed, as explained below.</w:t>
            </w:r>
          </w:p>
          <w:p w14:paraId="1B3FE329" w14:textId="77777777" w:rsidR="00CA628E" w:rsidRPr="003C2B92" w:rsidRDefault="00CA628E" w:rsidP="00F864CB">
            <w:pPr>
              <w:tabs>
                <w:tab w:val="left" w:pos="-1440"/>
              </w:tabs>
              <w:spacing w:before="0"/>
              <w:ind w:left="420" w:hanging="420"/>
              <w:rPr>
                <w:sz w:val="16"/>
                <w:szCs w:val="16"/>
              </w:rPr>
            </w:pPr>
            <w:r w:rsidRPr="00CD1A49">
              <w:rPr>
                <w:sz w:val="18"/>
                <w:szCs w:val="16"/>
              </w:rPr>
              <w:t>(   )</w:t>
            </w:r>
            <w:r w:rsidRPr="00CD1A49">
              <w:rPr>
                <w:sz w:val="18"/>
                <w:szCs w:val="16"/>
              </w:rPr>
              <w:tab/>
            </w:r>
            <w:r w:rsidRPr="00CD1A49">
              <w:rPr>
                <w:b/>
                <w:bCs/>
                <w:sz w:val="18"/>
                <w:szCs w:val="16"/>
              </w:rPr>
              <w:t>High Risk</w:t>
            </w:r>
            <w:r w:rsidRPr="00CD1A49">
              <w:rPr>
                <w:sz w:val="18"/>
                <w:szCs w:val="16"/>
              </w:rPr>
              <w:t xml:space="preserve"> There is a potential or known risk that outweighs benefit to the department, as explained below.</w:t>
            </w:r>
          </w:p>
        </w:tc>
      </w:tr>
      <w:tr w:rsidR="00CA628E" w:rsidRPr="003C2B92" w14:paraId="5504B128" w14:textId="77777777" w:rsidTr="00F864CB">
        <w:trPr>
          <w:trHeight w:val="649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E3BCDB7" w14:textId="77777777" w:rsidR="00CA628E" w:rsidRDefault="00CA628E" w:rsidP="00F864CB">
            <w:pPr>
              <w:spacing w:before="0"/>
              <w:rPr>
                <w:sz w:val="18"/>
                <w:szCs w:val="18"/>
              </w:rPr>
            </w:pPr>
            <w:r w:rsidRPr="00CD1A49">
              <w:rPr>
                <w:b/>
                <w:bCs/>
                <w:sz w:val="18"/>
                <w:szCs w:val="18"/>
              </w:rPr>
              <w:t xml:space="preserve">Rationale: </w:t>
            </w:r>
            <w:r w:rsidRPr="00CD1A49">
              <w:rPr>
                <w:sz w:val="18"/>
                <w:szCs w:val="18"/>
              </w:rPr>
              <w:t>I reviewed the following documents/undertook the following actions in arriving at the above conclusion:  (  ) Aerial photo</w:t>
            </w:r>
            <w:r>
              <w:rPr>
                <w:sz w:val="18"/>
                <w:szCs w:val="18"/>
              </w:rPr>
              <w:t>graphs</w:t>
            </w:r>
            <w:r w:rsidRPr="00CD1A49">
              <w:rPr>
                <w:sz w:val="18"/>
                <w:szCs w:val="18"/>
              </w:rPr>
              <w:t>;  (  ) Title search;  (   ) Public Records;  (  )  Personal interview (who?)</w:t>
            </w:r>
            <w:r w:rsidRPr="00CD1A49"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Pr="00CD1A49">
              <w:rPr>
                <w:sz w:val="18"/>
                <w:szCs w:val="18"/>
              </w:rPr>
              <w:t xml:space="preserve">;  (   ) Site inspection;  (  ) Other  </w:t>
            </w:r>
            <w:r w:rsidRPr="00CD1A49">
              <w:rPr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  <w:r w:rsidRPr="00CD1A49">
              <w:rPr>
                <w:sz w:val="18"/>
                <w:szCs w:val="18"/>
              </w:rPr>
              <w:t>Comment:</w:t>
            </w:r>
          </w:p>
          <w:p w14:paraId="474FA1F3" w14:textId="77777777" w:rsidR="00CA628E" w:rsidRPr="003C2B92" w:rsidRDefault="00CA628E" w:rsidP="00F864CB">
            <w:pPr>
              <w:spacing w:before="0"/>
              <w:rPr>
                <w:sz w:val="16"/>
                <w:szCs w:val="16"/>
              </w:rPr>
            </w:pPr>
          </w:p>
        </w:tc>
      </w:tr>
      <w:tr w:rsidR="00CA628E" w:rsidRPr="003C2B92" w14:paraId="33E31AB5" w14:textId="77777777" w:rsidTr="00F864CB">
        <w:trPr>
          <w:trHeight w:val="530"/>
        </w:trPr>
        <w:tc>
          <w:tcPr>
            <w:tcW w:w="5000" w:type="pct"/>
            <w:gridSpan w:val="9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91E" w14:textId="77777777" w:rsidR="00B14C28" w:rsidRDefault="00B14C28" w:rsidP="00F864CB">
            <w:pPr>
              <w:pStyle w:val="ManualTableTextBold"/>
              <w:spacing w:before="0" w:after="0"/>
            </w:pPr>
          </w:p>
          <w:p w14:paraId="03EF38B9" w14:textId="77777777" w:rsidR="00CA628E" w:rsidRDefault="00550512" w:rsidP="00F864CB">
            <w:pPr>
              <w:pStyle w:val="ManualTableTextBold"/>
              <w:spacing w:before="0" w:after="0"/>
            </w:pPr>
            <w:r>
              <w:t>Name</w:t>
            </w:r>
            <w:r w:rsidR="00B14C28">
              <w:t xml:space="preserve"> (print)</w:t>
            </w:r>
            <w:r>
              <w:t>:</w:t>
            </w:r>
            <w:r w:rsidR="00B14C28">
              <w:t xml:space="preserve"> _____________________________________</w:t>
            </w:r>
          </w:p>
          <w:p w14:paraId="0B5FB600" w14:textId="77777777" w:rsidR="00550512" w:rsidRDefault="00550512" w:rsidP="00F864CB">
            <w:pPr>
              <w:pStyle w:val="ManualTableTextBold"/>
              <w:spacing w:before="0" w:after="0"/>
            </w:pPr>
          </w:p>
          <w:p w14:paraId="71D5D897" w14:textId="77777777" w:rsidR="00CA628E" w:rsidRPr="003C2B92" w:rsidRDefault="00CA628E" w:rsidP="00F864CB">
            <w:pPr>
              <w:pStyle w:val="ManualTableTextBold"/>
              <w:spacing w:before="0" w:after="0"/>
              <w:rPr>
                <w:sz w:val="16"/>
                <w:szCs w:val="16"/>
              </w:rPr>
            </w:pPr>
            <w:r w:rsidRPr="003C2B92">
              <w:t>Sign</w:t>
            </w:r>
            <w:r w:rsidR="00B14C28">
              <w:t>ature</w:t>
            </w:r>
            <w:r w:rsidR="00550512">
              <w:t>:</w:t>
            </w:r>
            <w:r w:rsidRPr="003C2B92">
              <w:t xml:space="preserve">                                                      </w:t>
            </w:r>
            <w:r w:rsidR="00B14C28">
              <w:t xml:space="preserve">         </w:t>
            </w:r>
            <w:r w:rsidRPr="003C2B92">
              <w:t>Title</w:t>
            </w:r>
            <w:r w:rsidR="00550512">
              <w:t>:</w:t>
            </w:r>
            <w:r w:rsidRPr="003C2B92">
              <w:t xml:space="preserve">                                                </w:t>
            </w:r>
            <w:r w:rsidR="00550512">
              <w:t xml:space="preserve">                  </w:t>
            </w:r>
            <w:r w:rsidRPr="003C2B92">
              <w:t xml:space="preserve">      Date</w:t>
            </w:r>
            <w:r w:rsidR="00550512">
              <w:t>:</w:t>
            </w:r>
            <w:r w:rsidRPr="003C2B92">
              <w:rPr>
                <w:u w:val="single"/>
              </w:rPr>
              <w:t xml:space="preserve">                                   </w:t>
            </w:r>
          </w:p>
        </w:tc>
      </w:tr>
    </w:tbl>
    <w:p w14:paraId="50D66ADC" w14:textId="77777777" w:rsidR="00DF566A" w:rsidRDefault="00DF566A" w:rsidP="00DF566A">
      <w:pPr>
        <w:spacing w:before="0"/>
      </w:pPr>
    </w:p>
    <w:sectPr w:rsidR="00DF566A" w:rsidSect="005A5C2C">
      <w:footerReference w:type="default" r:id="rId11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9636" w14:textId="77777777" w:rsidR="005D2B15" w:rsidRDefault="005D2B15" w:rsidP="00CA628E">
      <w:pPr>
        <w:spacing w:before="0"/>
      </w:pPr>
      <w:r>
        <w:separator/>
      </w:r>
    </w:p>
  </w:endnote>
  <w:endnote w:type="continuationSeparator" w:id="0">
    <w:p w14:paraId="15996B0A" w14:textId="77777777" w:rsidR="005D2B15" w:rsidRDefault="005D2B15" w:rsidP="00CA62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D391" w14:textId="77777777" w:rsidR="001E23ED" w:rsidRDefault="00070AA1">
    <w:pPr>
      <w:pStyle w:val="Footer"/>
    </w:pPr>
    <w:r>
      <w:t>July</w:t>
    </w:r>
    <w:r w:rsidR="001E23ED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C427" w14:textId="77777777" w:rsidR="005D2B15" w:rsidRDefault="005D2B15" w:rsidP="00CA628E">
      <w:pPr>
        <w:spacing w:before="0"/>
      </w:pPr>
      <w:r>
        <w:separator/>
      </w:r>
    </w:p>
  </w:footnote>
  <w:footnote w:type="continuationSeparator" w:id="0">
    <w:p w14:paraId="01889E20" w14:textId="77777777" w:rsidR="005D2B15" w:rsidRDefault="005D2B15" w:rsidP="00CA628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E"/>
    <w:rsid w:val="00016BAE"/>
    <w:rsid w:val="0002178E"/>
    <w:rsid w:val="00030214"/>
    <w:rsid w:val="00043ECF"/>
    <w:rsid w:val="00070AA1"/>
    <w:rsid w:val="000A6266"/>
    <w:rsid w:val="00113125"/>
    <w:rsid w:val="00131DBA"/>
    <w:rsid w:val="001637EF"/>
    <w:rsid w:val="001A2A03"/>
    <w:rsid w:val="001E23ED"/>
    <w:rsid w:val="002D4FF1"/>
    <w:rsid w:val="00310C75"/>
    <w:rsid w:val="00333052"/>
    <w:rsid w:val="003647C9"/>
    <w:rsid w:val="003F7D14"/>
    <w:rsid w:val="0043431C"/>
    <w:rsid w:val="0043575D"/>
    <w:rsid w:val="004A3860"/>
    <w:rsid w:val="004B682E"/>
    <w:rsid w:val="004B707E"/>
    <w:rsid w:val="004F479F"/>
    <w:rsid w:val="00502AC7"/>
    <w:rsid w:val="00550512"/>
    <w:rsid w:val="00550A8A"/>
    <w:rsid w:val="00585D09"/>
    <w:rsid w:val="00593E3F"/>
    <w:rsid w:val="005A5C2C"/>
    <w:rsid w:val="005A61C4"/>
    <w:rsid w:val="005D2B15"/>
    <w:rsid w:val="0065799A"/>
    <w:rsid w:val="0087474A"/>
    <w:rsid w:val="008D5968"/>
    <w:rsid w:val="008F1D35"/>
    <w:rsid w:val="00900817"/>
    <w:rsid w:val="009049A6"/>
    <w:rsid w:val="00904B13"/>
    <w:rsid w:val="00933C28"/>
    <w:rsid w:val="00935EB2"/>
    <w:rsid w:val="009A4A17"/>
    <w:rsid w:val="009A553E"/>
    <w:rsid w:val="00A15D67"/>
    <w:rsid w:val="00A40A24"/>
    <w:rsid w:val="00A65277"/>
    <w:rsid w:val="00A91A77"/>
    <w:rsid w:val="00B14C28"/>
    <w:rsid w:val="00B53DBE"/>
    <w:rsid w:val="00BC596A"/>
    <w:rsid w:val="00BD36CF"/>
    <w:rsid w:val="00BF137C"/>
    <w:rsid w:val="00C05DBA"/>
    <w:rsid w:val="00C15A57"/>
    <w:rsid w:val="00C5130B"/>
    <w:rsid w:val="00CA628E"/>
    <w:rsid w:val="00D01A5D"/>
    <w:rsid w:val="00D63AF5"/>
    <w:rsid w:val="00DA1F32"/>
    <w:rsid w:val="00DA4DAC"/>
    <w:rsid w:val="00DB134F"/>
    <w:rsid w:val="00DF2F84"/>
    <w:rsid w:val="00DF566A"/>
    <w:rsid w:val="00ED0C0D"/>
    <w:rsid w:val="00EE5FDF"/>
    <w:rsid w:val="00EE65BC"/>
    <w:rsid w:val="00EF3FB8"/>
    <w:rsid w:val="00F1744B"/>
    <w:rsid w:val="00F3286C"/>
    <w:rsid w:val="00F60F8B"/>
    <w:rsid w:val="00F66054"/>
    <w:rsid w:val="00F864CB"/>
    <w:rsid w:val="00FC0323"/>
    <w:rsid w:val="00FC2F4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B669"/>
  <w15:chartTrackingRefBased/>
  <w15:docId w15:val="{2DB0AFB9-7C21-47BB-9C86-A43E0CA7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8E"/>
    <w:pPr>
      <w:suppressAutoHyphens/>
      <w:spacing w:before="240"/>
    </w:pPr>
    <w:rPr>
      <w:rFonts w:ascii="Segoe UI" w:eastAsia="Times New Roman" w:hAnsi="Segoe U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A2A03"/>
    <w:pPr>
      <w:framePr w:w="7920" w:hSpace="187" w:wrap="around" w:hAnchor="page" w:xAlign="center" w:yAlign="bottom"/>
      <w:ind w:left="2880"/>
    </w:pPr>
    <w:rPr>
      <w:rFonts w:cs="Arial"/>
      <w:sz w:val="20"/>
      <w:szCs w:val="20"/>
    </w:rPr>
  </w:style>
  <w:style w:type="paragraph" w:styleId="NoSpacing">
    <w:name w:val="No Spacing"/>
    <w:uiPriority w:val="1"/>
    <w:qFormat/>
    <w:rsid w:val="001A2A03"/>
    <w:rPr>
      <w:sz w:val="24"/>
      <w:szCs w:val="22"/>
    </w:rPr>
  </w:style>
  <w:style w:type="paragraph" w:customStyle="1" w:styleId="ManualTableTextBold">
    <w:name w:val="Manual Table Text Bold"/>
    <w:basedOn w:val="Normal"/>
    <w:rsid w:val="00CA628E"/>
    <w:pPr>
      <w:spacing w:before="60" w:after="60"/>
    </w:pPr>
    <w:rPr>
      <w:b/>
      <w:bCs/>
      <w:sz w:val="20"/>
    </w:rPr>
  </w:style>
  <w:style w:type="paragraph" w:styleId="Header">
    <w:name w:val="header"/>
    <w:basedOn w:val="Normal"/>
    <w:link w:val="HeaderChar"/>
    <w:unhideWhenUsed/>
    <w:rsid w:val="00CA628E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link w:val="Header"/>
    <w:rsid w:val="00CA628E"/>
    <w:rPr>
      <w:rFonts w:ascii="Segoe UI" w:eastAsia="Times New Roman" w:hAnsi="Segoe UI"/>
      <w:sz w:val="22"/>
      <w:lang w:bidi="en-US"/>
    </w:rPr>
  </w:style>
  <w:style w:type="paragraph" w:customStyle="1" w:styleId="Manualtabletext">
    <w:name w:val="Manual table text"/>
    <w:basedOn w:val="Normal"/>
    <w:rsid w:val="00CA628E"/>
    <w:pPr>
      <w:spacing w:before="0"/>
    </w:pPr>
    <w:rPr>
      <w:rFonts w:cs="Segoe UI"/>
      <w:bCs/>
      <w:sz w:val="20"/>
      <w:szCs w:val="20"/>
    </w:rPr>
  </w:style>
  <w:style w:type="paragraph" w:customStyle="1" w:styleId="ManualChptHeadline">
    <w:name w:val="Manual Chpt Headline"/>
    <w:next w:val="Normal"/>
    <w:qFormat/>
    <w:rsid w:val="00CA628E"/>
    <w:pPr>
      <w:spacing w:before="720" w:after="720"/>
      <w:contextualSpacing/>
    </w:pPr>
    <w:rPr>
      <w:color w:val="17365D"/>
      <w:spacing w:val="5"/>
      <w:kern w:val="28"/>
      <w:sz w:val="7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CA628E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62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28E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628E"/>
    <w:rPr>
      <w:rFonts w:ascii="Segoe UI" w:eastAsia="Times New Roman" w:hAnsi="Segoe UI"/>
      <w:sz w:val="20"/>
      <w:szCs w:val="20"/>
      <w:lang w:bidi="en-US"/>
    </w:rPr>
  </w:style>
  <w:style w:type="character" w:styleId="FootnoteReference">
    <w:name w:val="footnote reference"/>
    <w:uiPriority w:val="99"/>
    <w:semiHidden/>
    <w:unhideWhenUsed/>
    <w:rsid w:val="00CA628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E23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23ED"/>
    <w:rPr>
      <w:rFonts w:ascii="Segoe UI" w:eastAsia="Times New Roman" w:hAnsi="Segoe U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21" ma:contentTypeDescription="Create a new document." ma:contentTypeScope="" ma:versionID="08d3dcc222bc737e78dd30a1ffc75ad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f44aa32fa193b53337fd92056724350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Status0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Last Updated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ource" ma:format="Dropdown" ma:internalName="Status">
      <xsd:simpleType>
        <xsd:restriction base="dms:Choice">
          <xsd:enumeration value="Web"/>
          <xsd:enumeration value="Manual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Needs Edits"/>
          <xsd:enumeration value="Matches Manual"/>
          <xsd:enumeration value="Not in Manual"/>
          <xsd:enumeration value="Not on Web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4f5568-a8d1-4b09-82af-397f75c3287c">Uploaded 7/2019</EffectiveDate>
    <_ip_UnifiedCompliancePolicyUIAction xmlns="http://schemas.microsoft.com/sharepoint/v3" xsi:nil="true"/>
    <Status xmlns="d74f5568-a8d1-4b09-82af-397f75c3287c">Web</Status>
    <_ip_UnifiedCompliancePolicyProperties xmlns="http://schemas.microsoft.com/sharepoint/v3" xsi:nil="true"/>
    <Notes xmlns="d74f5568-a8d1-4b09-82af-397f75c3287c">Matches Manual minus the format!</Notes>
    <lcf76f155ced4ddcb4097134ff3c332f xmlns="d74f5568-a8d1-4b09-82af-397f75c3287c">
      <Terms xmlns="http://schemas.microsoft.com/office/infopath/2007/PartnerControls"/>
    </lcf76f155ced4ddcb4097134ff3c332f>
    <TaxCatchAll xmlns="6dc9e1cf-cd04-49b5-a2fc-10f7ce5e9e5a"/>
    <Status0 xmlns="d74f5568-a8d1-4b09-82af-397f75c3287c">Matches Manual</Statu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71A94-7CF8-4772-9489-00FED48FB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C3903-FB4D-4D0E-B5E0-E6BEE2FBBD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7A895F-0602-41EC-AC9C-2AB8B75FB696}">
  <ds:schemaRefs>
    <ds:schemaRef ds:uri="http://schemas.microsoft.com/office/2006/metadata/properties"/>
    <ds:schemaRef ds:uri="http://schemas.microsoft.com/office/infopath/2007/PartnerControls"/>
    <ds:schemaRef ds:uri="d74f5568-a8d1-4b09-82af-397f75c3287c"/>
    <ds:schemaRef ds:uri="http://schemas.microsoft.com/sharepoint/v3"/>
    <ds:schemaRef ds:uri="6dc9e1cf-cd04-49b5-a2fc-10f7ce5e9e5a"/>
  </ds:schemaRefs>
</ds:datastoreItem>
</file>

<file path=customXml/itemProps4.xml><?xml version="1.0" encoding="utf-8"?>
<ds:datastoreItem xmlns:ds="http://schemas.openxmlformats.org/officeDocument/2006/customXml" ds:itemID="{E8057EDA-81E6-43C8-B344-533DC0458B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2F7DD7-355C-4DA5-ADF3-3340621D29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3607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Ryan-Connelly</dc:creator>
  <cp:keywords/>
  <cp:lastModifiedBy>Zemek, Susan (RCO)</cp:lastModifiedBy>
  <cp:revision>4</cp:revision>
  <dcterms:created xsi:type="dcterms:W3CDTF">2025-07-19T02:09:00Z</dcterms:created>
  <dcterms:modified xsi:type="dcterms:W3CDTF">2025-07-19T02:12:00Z</dcterms:modified>
</cp:coreProperties>
</file>